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4F" w:rsidRPr="00C50DDF" w:rsidRDefault="0040664F" w:rsidP="004066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DDF">
        <w:rPr>
          <w:rFonts w:ascii="Times New Roman" w:hAnsi="Times New Roman" w:cs="Times New Roman"/>
          <w:b/>
          <w:sz w:val="26"/>
          <w:szCs w:val="26"/>
        </w:rPr>
        <w:t>План по самообразованию</w:t>
      </w:r>
    </w:p>
    <w:p w:rsidR="0040664F" w:rsidRPr="00C50DDF" w:rsidRDefault="0040664F" w:rsidP="004066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DDF">
        <w:rPr>
          <w:rFonts w:ascii="Times New Roman" w:hAnsi="Times New Roman" w:cs="Times New Roman"/>
          <w:b/>
          <w:sz w:val="26"/>
          <w:szCs w:val="26"/>
        </w:rPr>
        <w:t>на 2018-2019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0664F" w:rsidRPr="00C50DDF" w:rsidRDefault="0040664F" w:rsidP="0040664F">
      <w:pPr>
        <w:pStyle w:val="a6"/>
        <w:rPr>
          <w:rFonts w:ascii="Times New Roman" w:hAnsi="Times New Roman" w:cs="Times New Roman"/>
          <w:sz w:val="26"/>
          <w:szCs w:val="26"/>
        </w:rPr>
      </w:pPr>
      <w:r w:rsidRPr="00C50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40664F" w:rsidRPr="00C50DDF" w:rsidRDefault="0040664F" w:rsidP="0040664F">
      <w:pPr>
        <w:pStyle w:val="a6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C50DDF">
        <w:rPr>
          <w:rFonts w:ascii="Times New Roman" w:hAnsi="Times New Roman" w:cs="Times New Roman"/>
          <w:b/>
        </w:rPr>
        <w:t>Составил:</w:t>
      </w:r>
    </w:p>
    <w:p w:rsidR="0040664F" w:rsidRPr="00C50DDF" w:rsidRDefault="0040664F" w:rsidP="0040664F">
      <w:pPr>
        <w:pStyle w:val="a6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Кузнецова Т.Н.</w:t>
      </w:r>
    </w:p>
    <w:p w:rsidR="0040664F" w:rsidRPr="00C50DDF" w:rsidRDefault="0040664F" w:rsidP="0040664F">
      <w:pPr>
        <w:pStyle w:val="a6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воспитатель </w:t>
      </w:r>
    </w:p>
    <w:p w:rsidR="0040664F" w:rsidRPr="00C50DDF" w:rsidRDefault="0040664F" w:rsidP="0040664F">
      <w:pPr>
        <w:pStyle w:val="a6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младшей</w:t>
      </w:r>
      <w:r w:rsidRPr="00C50DDF">
        <w:rPr>
          <w:rFonts w:ascii="Times New Roman" w:hAnsi="Times New Roman" w:cs="Times New Roman"/>
          <w:b/>
        </w:rPr>
        <w:t xml:space="preserve"> группы</w:t>
      </w:r>
      <w:r>
        <w:rPr>
          <w:rFonts w:ascii="Times New Roman" w:hAnsi="Times New Roman" w:cs="Times New Roman"/>
          <w:b/>
        </w:rPr>
        <w:t xml:space="preserve"> №5</w:t>
      </w:r>
    </w:p>
    <w:p w:rsidR="00545E2E" w:rsidRDefault="0040664F" w:rsidP="0040664F">
      <w:pPr>
        <w:pStyle w:val="a6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МАДОУ «Сказка»</w:t>
      </w:r>
    </w:p>
    <w:p w:rsidR="0040664F" w:rsidRPr="0040664F" w:rsidRDefault="0040664F" w:rsidP="0040664F">
      <w:pPr>
        <w:pStyle w:val="a6"/>
        <w:rPr>
          <w:rFonts w:ascii="Times New Roman" w:hAnsi="Times New Roman" w:cs="Times New Roman"/>
          <w:b/>
        </w:rPr>
      </w:pPr>
    </w:p>
    <w:p w:rsidR="00460298" w:rsidRPr="0040664F" w:rsidRDefault="0040664F" w:rsidP="0040664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</w:t>
      </w:r>
      <w:r w:rsidRPr="0040664F">
        <w:rPr>
          <w:rFonts w:ascii="Times New Roman" w:hAnsi="Times New Roman" w:cs="Times New Roman"/>
          <w:b/>
          <w:sz w:val="26"/>
          <w:szCs w:val="26"/>
        </w:rPr>
        <w:t>«Взаимодействие с родителями по реализации программы</w:t>
      </w:r>
      <w:r w:rsidR="00ED5371" w:rsidRPr="0040664F">
        <w:rPr>
          <w:rFonts w:ascii="Times New Roman" w:hAnsi="Times New Roman" w:cs="Times New Roman"/>
          <w:b/>
          <w:sz w:val="26"/>
          <w:szCs w:val="26"/>
        </w:rPr>
        <w:t xml:space="preserve"> «Истоки</w:t>
      </w:r>
      <w:r w:rsidR="00545E2E" w:rsidRPr="0040664F">
        <w:rPr>
          <w:rFonts w:ascii="Times New Roman" w:hAnsi="Times New Roman" w:cs="Times New Roman"/>
          <w:b/>
          <w:sz w:val="26"/>
          <w:szCs w:val="26"/>
        </w:rPr>
        <w:t>»</w:t>
      </w:r>
      <w:r w:rsidR="00ED5371" w:rsidRPr="0040664F">
        <w:rPr>
          <w:rFonts w:ascii="Times New Roman" w:hAnsi="Times New Roman" w:cs="Times New Roman"/>
          <w:b/>
          <w:sz w:val="26"/>
          <w:szCs w:val="26"/>
        </w:rPr>
        <w:t xml:space="preserve"> и «Воспитание на социокультурном опыте»</w:t>
      </w:r>
    </w:p>
    <w:p w:rsidR="00ED5371" w:rsidRP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b/>
          <w:sz w:val="26"/>
          <w:szCs w:val="26"/>
        </w:rPr>
        <w:t>Цель</w:t>
      </w:r>
      <w:r w:rsidR="00ED5371" w:rsidRPr="0040664F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ED5371" w:rsidRPr="004066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5371"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Создать необходимые условия </w:t>
      </w:r>
      <w:r w:rsidR="00D86F18"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для формирования системы духовно-нравственных ценностей с детьми и родителями в дошкольном образовании</w:t>
      </w:r>
      <w:r w:rsidR="00F82F4E"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D5371" w:rsidRP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Задачи</w:t>
      </w:r>
      <w:r w:rsidR="00ED5371" w:rsidRPr="0040664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ED5371" w:rsidRPr="0040664F" w:rsidRDefault="00ED5371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40664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Изучить педагогические, психологические, методические литературные источники по проблеме.</w:t>
      </w:r>
    </w:p>
    <w:p w:rsidR="00D86F18" w:rsidRPr="0040664F" w:rsidRDefault="00ED5371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D86F18"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объединить усилия семьи и детского сада с целью формирования у взрослых и детей единой системы ценностей;</w:t>
      </w:r>
    </w:p>
    <w:p w:rsidR="00D86F18" w:rsidRPr="0040664F" w:rsidRDefault="00D86F18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3. Осуществлять руководство взаимодействием взрослых и детей;</w:t>
      </w:r>
    </w:p>
    <w:p w:rsidR="009A6E08" w:rsidRPr="0040664F" w:rsidRDefault="00D86F18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4. Повышать педагогическую культуру родителей.</w:t>
      </w:r>
    </w:p>
    <w:p w:rsidR="00ED5371" w:rsidRP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Ожидаемые результаты</w:t>
      </w:r>
      <w:r w:rsidR="00ED5371" w:rsidRPr="0040664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9A6E08" w:rsidRPr="0040664F" w:rsidRDefault="009A6E08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1. Активизация традиционных и внедрение новых форм взаимодействия с семьей;</w:t>
      </w:r>
    </w:p>
    <w:p w:rsidR="009A6E08" w:rsidRPr="0040664F" w:rsidRDefault="009A6E08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Повышение уровня родительской мотивации к участию в </w:t>
      </w:r>
      <w:proofErr w:type="spellStart"/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="00F82F4E"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-о</w:t>
      </w:r>
      <w:proofErr w:type="gramEnd"/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бразовательном процессе;</w:t>
      </w:r>
    </w:p>
    <w:p w:rsidR="00F82F4E" w:rsidRPr="0040664F" w:rsidRDefault="009A6E08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3. Повы</w:t>
      </w:r>
      <w:r w:rsidR="00F82F4E"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>шение педагогической культуры</w:t>
      </w:r>
      <w:r w:rsidRPr="00406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родителей по вопросам воспитания детей.</w:t>
      </w:r>
    </w:p>
    <w:p w:rsidR="0040664F" w:rsidRDefault="0040664F" w:rsidP="0040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64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Актуальность</w:t>
      </w:r>
      <w:r w:rsidR="00ED5371" w:rsidRPr="00406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</w:t>
      </w:r>
      <w:r w:rsidRPr="00D86F18">
        <w:rPr>
          <w:rFonts w:ascii="Times New Roman" w:hAnsi="Times New Roman" w:cs="Times New Roman"/>
          <w:sz w:val="26"/>
          <w:szCs w:val="26"/>
        </w:rPr>
        <w:t xml:space="preserve">Семья и детский сад </w:t>
      </w:r>
      <w:proofErr w:type="gramStart"/>
      <w:r w:rsidRPr="00D86F18"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 w:rsidRPr="00D86F18">
        <w:rPr>
          <w:rFonts w:ascii="Times New Roman" w:hAnsi="Times New Roman" w:cs="Times New Roman"/>
          <w:sz w:val="26"/>
          <w:szCs w:val="26"/>
        </w:rPr>
        <w:t xml:space="preserve"> общими задачами в воспитании ребенка. Поэтому, здесь важен не принцип параллельности, а принцип взаимопроникновения двух социальных институтов: семьи и детского сада.</w:t>
      </w:r>
    </w:p>
    <w:p w:rsidR="009A6E08" w:rsidRPr="0040664F" w:rsidRDefault="00ED5371" w:rsidP="00406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18">
        <w:rPr>
          <w:rFonts w:ascii="Times New Roman" w:hAnsi="Times New Roman" w:cs="Times New Roman"/>
          <w:sz w:val="26"/>
          <w:szCs w:val="26"/>
        </w:rPr>
        <w:t>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  <w:r w:rsidR="0040664F">
        <w:rPr>
          <w:rFonts w:ascii="Times New Roman" w:hAnsi="Times New Roman" w:cs="Times New Roman"/>
          <w:sz w:val="26"/>
          <w:szCs w:val="26"/>
        </w:rPr>
        <w:t xml:space="preserve"> </w:t>
      </w:r>
      <w:r w:rsidR="007E3656" w:rsidRPr="0089467B">
        <w:rPr>
          <w:rFonts w:ascii="Times New Roman" w:hAnsi="Times New Roman" w:cs="Times New Roman"/>
          <w:bCs/>
          <w:sz w:val="26"/>
          <w:szCs w:val="26"/>
        </w:rPr>
        <w:t>Программа</w:t>
      </w:r>
      <w:r w:rsidR="007E3656" w:rsidRPr="007E365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7E3656" w:rsidRPr="007E3656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="007E3656" w:rsidRPr="0089467B">
        <w:rPr>
          <w:rFonts w:ascii="Times New Roman" w:hAnsi="Times New Roman" w:cs="Times New Roman"/>
          <w:bCs/>
          <w:iCs/>
          <w:sz w:val="26"/>
          <w:szCs w:val="26"/>
        </w:rPr>
        <w:t>Социокультурные истоки</w:t>
      </w:r>
      <w:r w:rsidR="007E3656" w:rsidRPr="007E3656"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  <w:r w:rsidR="007E3656" w:rsidRPr="007E3656">
        <w:rPr>
          <w:rFonts w:ascii="Times New Roman" w:hAnsi="Times New Roman" w:cs="Times New Roman"/>
          <w:sz w:val="26"/>
          <w:szCs w:val="26"/>
        </w:rPr>
        <w:t xml:space="preserve">основана на реализации идеи активного воспитания. 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676"/>
        <w:gridCol w:w="2018"/>
        <w:gridCol w:w="1275"/>
        <w:gridCol w:w="3731"/>
        <w:gridCol w:w="2790"/>
      </w:tblGrid>
      <w:tr w:rsidR="006643FF" w:rsidRPr="001F5A1B" w:rsidTr="0040664F">
        <w:tc>
          <w:tcPr>
            <w:tcW w:w="676" w:type="dxa"/>
          </w:tcPr>
          <w:p w:rsidR="006643FF" w:rsidRPr="001F5A1B" w:rsidRDefault="006643FF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6643FF" w:rsidRPr="001F5A1B" w:rsidRDefault="006643FF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теме</w:t>
            </w:r>
          </w:p>
        </w:tc>
        <w:tc>
          <w:tcPr>
            <w:tcW w:w="1275" w:type="dxa"/>
          </w:tcPr>
          <w:p w:rsidR="006643FF" w:rsidRPr="001F5A1B" w:rsidRDefault="006643FF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731" w:type="dxa"/>
          </w:tcPr>
          <w:p w:rsidR="006643FF" w:rsidRPr="001F5A1B" w:rsidRDefault="006643FF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790" w:type="dxa"/>
          </w:tcPr>
          <w:p w:rsidR="006643FF" w:rsidRPr="001F5A1B" w:rsidRDefault="001F766A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родителями</w:t>
            </w:r>
          </w:p>
        </w:tc>
      </w:tr>
      <w:tr w:rsidR="006643FF" w:rsidRPr="001F5A1B" w:rsidTr="0040664F">
        <w:tc>
          <w:tcPr>
            <w:tcW w:w="676" w:type="dxa"/>
          </w:tcPr>
          <w:p w:rsidR="006643FF" w:rsidRPr="001F5A1B" w:rsidRDefault="006643FF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6643FF" w:rsidRPr="0040664F" w:rsidRDefault="006643FF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выбранной теме</w:t>
            </w:r>
          </w:p>
        </w:tc>
        <w:tc>
          <w:tcPr>
            <w:tcW w:w="1275" w:type="dxa"/>
          </w:tcPr>
          <w:p w:rsidR="0040664F" w:rsidRDefault="0040664F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643FF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643FF" w:rsidRPr="0040664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731" w:type="dxa"/>
          </w:tcPr>
          <w:p w:rsidR="006643FF" w:rsidRPr="0040664F" w:rsidRDefault="006643FF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литературы по данной </w:t>
            </w:r>
            <w:r w:rsidR="00271C18" w:rsidRPr="0040664F">
              <w:rPr>
                <w:rFonts w:ascii="Times New Roman" w:hAnsi="Times New Roman" w:cs="Times New Roman"/>
                <w:sz w:val="24"/>
                <w:szCs w:val="24"/>
              </w:rPr>
              <w:t>теме, отбор технологий.</w:t>
            </w:r>
          </w:p>
          <w:p w:rsidR="00F25325" w:rsidRPr="0040664F" w:rsidRDefault="006643FF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5A1B" w:rsidRPr="0040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A1B" w:rsidRPr="0040664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«Истоки» и «Воспитание на социокультурном опыте» детей 3-4 лет.</w:t>
            </w:r>
          </w:p>
        </w:tc>
        <w:tc>
          <w:tcPr>
            <w:tcW w:w="2790" w:type="dxa"/>
          </w:tcPr>
          <w:p w:rsidR="000D5B77" w:rsidRPr="0040664F" w:rsidRDefault="000D5B77" w:rsidP="0040664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4F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для родителей</w:t>
            </w:r>
          </w:p>
          <w:p w:rsidR="000D5B77" w:rsidRPr="0040664F" w:rsidRDefault="000D5B77" w:rsidP="0040664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4F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программе «Истоки. Воспитание на социокультурном опыте».</w:t>
            </w:r>
          </w:p>
          <w:p w:rsidR="006643FF" w:rsidRPr="0040664F" w:rsidRDefault="006643FF" w:rsidP="004066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FF" w:rsidRPr="001F5A1B" w:rsidTr="0040664F">
        <w:tc>
          <w:tcPr>
            <w:tcW w:w="676" w:type="dxa"/>
          </w:tcPr>
          <w:p w:rsidR="006643FF" w:rsidRPr="001F5A1B" w:rsidRDefault="006643FF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6643FF" w:rsidRPr="0040664F" w:rsidRDefault="0017454D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A1B" w:rsidRPr="0040664F">
              <w:rPr>
                <w:rFonts w:ascii="Times New Roman" w:hAnsi="Times New Roman" w:cs="Times New Roman"/>
                <w:sz w:val="24"/>
                <w:szCs w:val="24"/>
              </w:rPr>
              <w:t>Имя моего ребенка</w:t>
            </w:r>
            <w:r w:rsidR="00E07D39" w:rsidRPr="004066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6643FF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07D39" w:rsidRPr="0040664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3731" w:type="dxa"/>
          </w:tcPr>
          <w:p w:rsidR="001F5A1B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1. Представление серии книг для развития детей 3-4 лет.</w:t>
            </w:r>
          </w:p>
          <w:p w:rsidR="001F5A1B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2. Знакомство с первой книгой для развития детей 3-4 лет «Доброе слово».</w:t>
            </w:r>
          </w:p>
          <w:p w:rsidR="001F5A1B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4. Работа с пословицами в книге для развития детей «Доброе слово».</w:t>
            </w:r>
          </w:p>
          <w:p w:rsidR="00F25325" w:rsidRPr="0040664F" w:rsidRDefault="006F6CBF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5.Работа над проектом «Добрый мир»</w:t>
            </w:r>
          </w:p>
        </w:tc>
        <w:tc>
          <w:tcPr>
            <w:tcW w:w="2790" w:type="dxa"/>
          </w:tcPr>
          <w:p w:rsidR="001F766A" w:rsidRPr="0040664F" w:rsidRDefault="001F766A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Ресурсный круг «Имя моего ребенка».</w:t>
            </w:r>
          </w:p>
        </w:tc>
      </w:tr>
      <w:tr w:rsidR="00146363" w:rsidRPr="001F5A1B" w:rsidTr="0040664F">
        <w:tc>
          <w:tcPr>
            <w:tcW w:w="676" w:type="dxa"/>
          </w:tcPr>
          <w:p w:rsidR="00146363" w:rsidRPr="001F5A1B" w:rsidRDefault="005C49C8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dxa"/>
          </w:tcPr>
          <w:p w:rsidR="00146363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«Доброе слово»</w:t>
            </w:r>
          </w:p>
        </w:tc>
        <w:tc>
          <w:tcPr>
            <w:tcW w:w="1275" w:type="dxa"/>
          </w:tcPr>
          <w:p w:rsidR="00146363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31" w:type="dxa"/>
          </w:tcPr>
          <w:p w:rsidR="001F5A1B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1. Работа с книгой «Доброе слово».</w:t>
            </w:r>
          </w:p>
          <w:p w:rsidR="001F5A1B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2. Выполнение творческого задания по русской народной сказке «Теремок».</w:t>
            </w:r>
          </w:p>
          <w:p w:rsidR="00146363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3. Активное занятие: Работа в паре «Доброе слово в семье».</w:t>
            </w:r>
          </w:p>
        </w:tc>
        <w:tc>
          <w:tcPr>
            <w:tcW w:w="2790" w:type="dxa"/>
          </w:tcPr>
          <w:p w:rsidR="00146363" w:rsidRPr="0040664F" w:rsidRDefault="001F766A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1F766A" w:rsidRPr="0040664F" w:rsidRDefault="001F766A" w:rsidP="004066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«Доброе слово в семье»</w:t>
            </w:r>
          </w:p>
        </w:tc>
      </w:tr>
      <w:tr w:rsidR="00146363" w:rsidRPr="001F5A1B" w:rsidTr="0040664F">
        <w:tc>
          <w:tcPr>
            <w:tcW w:w="676" w:type="dxa"/>
          </w:tcPr>
          <w:p w:rsidR="00146363" w:rsidRPr="001F5A1B" w:rsidRDefault="005C49C8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146363" w:rsidRPr="0040664F" w:rsidRDefault="00C95D56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A1B" w:rsidRPr="0040664F">
              <w:rPr>
                <w:rFonts w:ascii="Times New Roman" w:hAnsi="Times New Roman" w:cs="Times New Roman"/>
                <w:sz w:val="24"/>
                <w:szCs w:val="24"/>
              </w:rPr>
              <w:t>Любимый образ</w:t>
            </w: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46363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31" w:type="dxa"/>
          </w:tcPr>
          <w:p w:rsidR="001F5A1B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1. Знакомство с книгой для развития детей 3-4 лет «Добрый мир».</w:t>
            </w:r>
          </w:p>
          <w:p w:rsidR="00146363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2.Выполнение задания к русской народной сказке «Золотое яичко».</w:t>
            </w:r>
          </w:p>
        </w:tc>
        <w:tc>
          <w:tcPr>
            <w:tcW w:w="2790" w:type="dxa"/>
          </w:tcPr>
          <w:p w:rsidR="001F766A" w:rsidRPr="0040664F" w:rsidRDefault="001F766A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Открытое занятие «За что я благодарен маме?».</w:t>
            </w:r>
          </w:p>
        </w:tc>
      </w:tr>
      <w:tr w:rsidR="00146363" w:rsidRPr="001F5A1B" w:rsidTr="0040664F">
        <w:tc>
          <w:tcPr>
            <w:tcW w:w="676" w:type="dxa"/>
          </w:tcPr>
          <w:p w:rsidR="00146363" w:rsidRPr="001F5A1B" w:rsidRDefault="00146363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146363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«Добрый мир</w:t>
            </w:r>
            <w:r w:rsidR="00146363" w:rsidRPr="0040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46363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31" w:type="dxa"/>
          </w:tcPr>
          <w:p w:rsidR="001F5A1B" w:rsidRPr="0040664F" w:rsidRDefault="001F5A1B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1. Работа с книгой «Добрый мир».</w:t>
            </w:r>
          </w:p>
          <w:p w:rsidR="001F766A" w:rsidRPr="0040664F" w:rsidRDefault="001F766A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63" w:rsidRPr="0040664F" w:rsidRDefault="001F766A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2.Итоговое занятие «Добрый мир»</w:t>
            </w:r>
          </w:p>
        </w:tc>
        <w:tc>
          <w:tcPr>
            <w:tcW w:w="2790" w:type="dxa"/>
          </w:tcPr>
          <w:p w:rsidR="00146363" w:rsidRPr="0040664F" w:rsidRDefault="001F766A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1F766A" w:rsidRPr="0040664F" w:rsidRDefault="001F766A" w:rsidP="004066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«Что может сделать каждый из нас, чтобы мир для ребенка был добрым?».</w:t>
            </w:r>
          </w:p>
        </w:tc>
      </w:tr>
      <w:tr w:rsidR="00B86880" w:rsidRPr="001F5A1B" w:rsidTr="0040664F">
        <w:tc>
          <w:tcPr>
            <w:tcW w:w="676" w:type="dxa"/>
          </w:tcPr>
          <w:p w:rsidR="00B86880" w:rsidRPr="001F5A1B" w:rsidRDefault="00B86880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B86880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 xml:space="preserve"> «Добрая книга</w:t>
            </w:r>
            <w:r w:rsidR="00B86880" w:rsidRPr="004066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B86880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1" w:type="dxa"/>
          </w:tcPr>
          <w:p w:rsidR="00523FCC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1. Знакомство с книгой для развития детей 3-4 лет «Добрая книга».</w:t>
            </w:r>
          </w:p>
          <w:p w:rsidR="00523FCC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2. Выполнение заданий к русским народным сказкам «Репка», «Маша и медведь».</w:t>
            </w:r>
          </w:p>
          <w:p w:rsidR="00B86880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3. Работа с пословицами в книге «Добрая книга».</w:t>
            </w:r>
          </w:p>
        </w:tc>
        <w:tc>
          <w:tcPr>
            <w:tcW w:w="2790" w:type="dxa"/>
          </w:tcPr>
          <w:p w:rsidR="00B86880" w:rsidRPr="0040664F" w:rsidRDefault="001F766A" w:rsidP="004066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</w:t>
            </w:r>
            <w:proofErr w:type="gramStart"/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40664F">
              <w:rPr>
                <w:rFonts w:ascii="Times New Roman" w:hAnsi="Times New Roman" w:cs="Times New Roman"/>
                <w:sz w:val="24"/>
                <w:szCs w:val="24"/>
              </w:rPr>
              <w:t xml:space="preserve"> «Какие добрые чувства могут пробудить книги для развития в сердце ребенка?</w:t>
            </w:r>
          </w:p>
        </w:tc>
      </w:tr>
      <w:tr w:rsidR="00B86880" w:rsidRPr="001F5A1B" w:rsidTr="0040664F">
        <w:tc>
          <w:tcPr>
            <w:tcW w:w="676" w:type="dxa"/>
          </w:tcPr>
          <w:p w:rsidR="00B86880" w:rsidRPr="001F5A1B" w:rsidRDefault="00B86880" w:rsidP="00F2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B86880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</w:t>
            </w:r>
          </w:p>
        </w:tc>
        <w:tc>
          <w:tcPr>
            <w:tcW w:w="1275" w:type="dxa"/>
          </w:tcPr>
          <w:p w:rsidR="00B86880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1" w:type="dxa"/>
          </w:tcPr>
          <w:p w:rsidR="00B86880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работы за </w:t>
            </w:r>
            <w:r w:rsidR="009A6E08" w:rsidRPr="0040664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40664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523FCC" w:rsidRPr="0040664F" w:rsidRDefault="00523FCC" w:rsidP="004066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9A6E08" w:rsidRPr="00406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6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собственного опыта педагогической деятельности в социальной сети работников образования</w:t>
            </w:r>
          </w:p>
        </w:tc>
        <w:tc>
          <w:tcPr>
            <w:tcW w:w="2790" w:type="dxa"/>
          </w:tcPr>
          <w:p w:rsidR="00B86880" w:rsidRPr="0040664F" w:rsidRDefault="00B86880" w:rsidP="004066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0664F" w:rsidRP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0664F">
        <w:rPr>
          <w:rFonts w:ascii="Times New Roman" w:eastAsia="Calibri" w:hAnsi="Times New Roman" w:cs="Times New Roman"/>
          <w:b/>
          <w:sz w:val="26"/>
          <w:szCs w:val="26"/>
        </w:rPr>
        <w:t xml:space="preserve">Изучение </w:t>
      </w:r>
      <w:proofErr w:type="spellStart"/>
      <w:r w:rsidRPr="0040664F">
        <w:rPr>
          <w:rFonts w:ascii="Times New Roman" w:eastAsia="Calibri" w:hAnsi="Times New Roman" w:cs="Times New Roman"/>
          <w:b/>
          <w:sz w:val="26"/>
          <w:szCs w:val="26"/>
        </w:rPr>
        <w:t>учебно</w:t>
      </w:r>
      <w:proofErr w:type="spellEnd"/>
      <w:r w:rsidRPr="0040664F">
        <w:rPr>
          <w:rFonts w:ascii="Times New Roman" w:eastAsia="Calibri" w:hAnsi="Times New Roman" w:cs="Times New Roman"/>
          <w:b/>
          <w:sz w:val="26"/>
          <w:szCs w:val="26"/>
        </w:rPr>
        <w:t xml:space="preserve"> – методической литературы:</w:t>
      </w:r>
    </w:p>
    <w:p w:rsidR="0040664F" w:rsidRP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64F">
        <w:rPr>
          <w:rFonts w:ascii="Times New Roman" w:eastAsia="Calibri" w:hAnsi="Times New Roman" w:cs="Times New Roman"/>
          <w:sz w:val="26"/>
          <w:szCs w:val="26"/>
        </w:rPr>
        <w:t>1. Кузьмин И. А. 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Pr="0040664F">
        <w:rPr>
          <w:rFonts w:ascii="Times New Roman" w:eastAsia="Calibri" w:hAnsi="Times New Roman" w:cs="Times New Roman"/>
          <w:bCs/>
          <w:iCs/>
          <w:sz w:val="26"/>
          <w:szCs w:val="26"/>
        </w:rPr>
        <w:t>Социокультурные истоки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Pr="0040664F">
        <w:rPr>
          <w:rFonts w:ascii="Times New Roman" w:eastAsia="Calibri" w:hAnsi="Times New Roman" w:cs="Times New Roman"/>
          <w:sz w:val="26"/>
          <w:szCs w:val="26"/>
        </w:rPr>
        <w:t> - М.: Издательский дом 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Pr="0040664F">
        <w:rPr>
          <w:rFonts w:ascii="Times New Roman" w:eastAsia="Calibri" w:hAnsi="Times New Roman" w:cs="Times New Roman"/>
          <w:bCs/>
          <w:iCs/>
          <w:sz w:val="26"/>
          <w:szCs w:val="26"/>
        </w:rPr>
        <w:t>Истоки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Pr="0040664F">
        <w:rPr>
          <w:rFonts w:ascii="Times New Roman" w:eastAsia="Calibri" w:hAnsi="Times New Roman" w:cs="Times New Roman"/>
          <w:sz w:val="26"/>
          <w:szCs w:val="26"/>
        </w:rPr>
        <w:t>, 2012г.</w:t>
      </w:r>
    </w:p>
    <w:p w:rsidR="0040664F" w:rsidRP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64F">
        <w:rPr>
          <w:rFonts w:ascii="Times New Roman" w:eastAsia="Calibri" w:hAnsi="Times New Roman" w:cs="Times New Roman"/>
          <w:sz w:val="26"/>
          <w:szCs w:val="26"/>
        </w:rPr>
        <w:t>2. Кузьмин И. А. Рекомендации по применению </w:t>
      </w:r>
      <w:r w:rsidRPr="0040664F">
        <w:rPr>
          <w:rFonts w:ascii="Times New Roman" w:eastAsia="Calibri" w:hAnsi="Times New Roman" w:cs="Times New Roman"/>
          <w:bCs/>
          <w:sz w:val="26"/>
          <w:szCs w:val="26"/>
        </w:rPr>
        <w:t>программы 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Pr="0040664F">
        <w:rPr>
          <w:rFonts w:ascii="Times New Roman" w:eastAsia="Calibri" w:hAnsi="Times New Roman" w:cs="Times New Roman"/>
          <w:bCs/>
          <w:iCs/>
          <w:sz w:val="26"/>
          <w:szCs w:val="26"/>
        </w:rPr>
        <w:t>Социокультурные истоки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Pr="0040664F">
        <w:rPr>
          <w:rFonts w:ascii="Times New Roman" w:eastAsia="Calibri" w:hAnsi="Times New Roman" w:cs="Times New Roman"/>
          <w:sz w:val="26"/>
          <w:szCs w:val="26"/>
        </w:rPr>
        <w:t> в Федеральном государственном образовательном стандарте дошкольного образования. - М.: Издательский дом 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Pr="0040664F">
        <w:rPr>
          <w:rFonts w:ascii="Times New Roman" w:eastAsia="Calibri" w:hAnsi="Times New Roman" w:cs="Times New Roman"/>
          <w:bCs/>
          <w:iCs/>
          <w:sz w:val="26"/>
          <w:szCs w:val="26"/>
        </w:rPr>
        <w:t>Истоки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Pr="0040664F">
        <w:rPr>
          <w:rFonts w:ascii="Times New Roman" w:eastAsia="Calibri" w:hAnsi="Times New Roman" w:cs="Times New Roman"/>
          <w:sz w:val="26"/>
          <w:szCs w:val="26"/>
        </w:rPr>
        <w:t>, 2015г.</w:t>
      </w:r>
    </w:p>
    <w:p w:rsidR="0040664F" w:rsidRPr="0040664F" w:rsidRDefault="0040664F" w:rsidP="0040664F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64F">
        <w:rPr>
          <w:rFonts w:ascii="Times New Roman" w:eastAsia="Calibri" w:hAnsi="Times New Roman" w:cs="Times New Roman"/>
          <w:sz w:val="26"/>
          <w:szCs w:val="26"/>
        </w:rPr>
        <w:t>3. Кузьмин И. А. 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Pr="0040664F">
        <w:rPr>
          <w:rFonts w:ascii="Times New Roman" w:eastAsia="Calibri" w:hAnsi="Times New Roman" w:cs="Times New Roman"/>
          <w:bCs/>
          <w:iCs/>
          <w:sz w:val="26"/>
          <w:szCs w:val="26"/>
        </w:rPr>
        <w:t>Социокультурные истоки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Pr="0040664F">
        <w:rPr>
          <w:rFonts w:ascii="Times New Roman" w:eastAsia="Calibri" w:hAnsi="Times New Roman" w:cs="Times New Roman"/>
          <w:sz w:val="26"/>
          <w:szCs w:val="26"/>
        </w:rPr>
        <w:t> Том 11. - М.: Издательский дом 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Pr="0040664F">
        <w:rPr>
          <w:rFonts w:ascii="Times New Roman" w:eastAsia="Calibri" w:hAnsi="Times New Roman" w:cs="Times New Roman"/>
          <w:bCs/>
          <w:iCs/>
          <w:sz w:val="26"/>
          <w:szCs w:val="26"/>
        </w:rPr>
        <w:t>Истоки</w:t>
      </w:r>
      <w:r w:rsidRPr="0040664F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Pr="0040664F">
        <w:rPr>
          <w:rFonts w:ascii="Times New Roman" w:eastAsia="Calibri" w:hAnsi="Times New Roman" w:cs="Times New Roman"/>
          <w:sz w:val="26"/>
          <w:szCs w:val="26"/>
        </w:rPr>
        <w:t>, 2012г.</w:t>
      </w:r>
    </w:p>
    <w:p w:rsidR="00140E11" w:rsidRPr="00545E2E" w:rsidRDefault="00140E11" w:rsidP="00410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E11" w:rsidRPr="00545E2E" w:rsidSect="004066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94"/>
    <w:multiLevelType w:val="hybridMultilevel"/>
    <w:tmpl w:val="DABAA41C"/>
    <w:lvl w:ilvl="0" w:tplc="66D8024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66F"/>
    <w:multiLevelType w:val="hybridMultilevel"/>
    <w:tmpl w:val="6D083F8E"/>
    <w:lvl w:ilvl="0" w:tplc="85824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64C5E"/>
    <w:multiLevelType w:val="hybridMultilevel"/>
    <w:tmpl w:val="D984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E35"/>
    <w:multiLevelType w:val="hybridMultilevel"/>
    <w:tmpl w:val="098EC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5901"/>
    <w:multiLevelType w:val="hybridMultilevel"/>
    <w:tmpl w:val="A5DA0A2C"/>
    <w:lvl w:ilvl="0" w:tplc="A8ECEDF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9644A8C"/>
    <w:multiLevelType w:val="hybridMultilevel"/>
    <w:tmpl w:val="E3D2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6F97"/>
    <w:multiLevelType w:val="hybridMultilevel"/>
    <w:tmpl w:val="58C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2E"/>
    <w:rsid w:val="0009187B"/>
    <w:rsid w:val="000D5B77"/>
    <w:rsid w:val="00120BBA"/>
    <w:rsid w:val="00140E11"/>
    <w:rsid w:val="00146363"/>
    <w:rsid w:val="0017454D"/>
    <w:rsid w:val="001F5A1B"/>
    <w:rsid w:val="001F766A"/>
    <w:rsid w:val="00271C18"/>
    <w:rsid w:val="003A4996"/>
    <w:rsid w:val="00403E33"/>
    <w:rsid w:val="0040664F"/>
    <w:rsid w:val="004106B5"/>
    <w:rsid w:val="00460298"/>
    <w:rsid w:val="00481555"/>
    <w:rsid w:val="004B2DED"/>
    <w:rsid w:val="004E2AF8"/>
    <w:rsid w:val="00523FCC"/>
    <w:rsid w:val="00545E2E"/>
    <w:rsid w:val="005C49C8"/>
    <w:rsid w:val="005D5ED7"/>
    <w:rsid w:val="005E1E51"/>
    <w:rsid w:val="00612977"/>
    <w:rsid w:val="006643FF"/>
    <w:rsid w:val="006660EA"/>
    <w:rsid w:val="006F6CBF"/>
    <w:rsid w:val="00751366"/>
    <w:rsid w:val="007E3656"/>
    <w:rsid w:val="00847A34"/>
    <w:rsid w:val="00854723"/>
    <w:rsid w:val="0089467B"/>
    <w:rsid w:val="00924775"/>
    <w:rsid w:val="009712D4"/>
    <w:rsid w:val="009A6E08"/>
    <w:rsid w:val="00A92007"/>
    <w:rsid w:val="00B52F24"/>
    <w:rsid w:val="00B86880"/>
    <w:rsid w:val="00BC04C5"/>
    <w:rsid w:val="00C95D56"/>
    <w:rsid w:val="00D86F18"/>
    <w:rsid w:val="00DB3016"/>
    <w:rsid w:val="00E04AD9"/>
    <w:rsid w:val="00E07D39"/>
    <w:rsid w:val="00ED5371"/>
    <w:rsid w:val="00F25325"/>
    <w:rsid w:val="00F46E3C"/>
    <w:rsid w:val="00F82F4E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8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0D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5B77"/>
  </w:style>
  <w:style w:type="paragraph" w:styleId="a6">
    <w:name w:val="No Spacing"/>
    <w:uiPriority w:val="1"/>
    <w:qFormat/>
    <w:rsid w:val="00406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Бунина Людмила Викторовна</cp:lastModifiedBy>
  <cp:revision>23</cp:revision>
  <dcterms:created xsi:type="dcterms:W3CDTF">2013-11-23T12:32:00Z</dcterms:created>
  <dcterms:modified xsi:type="dcterms:W3CDTF">2019-02-22T09:30:00Z</dcterms:modified>
</cp:coreProperties>
</file>